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6099" w14:textId="4024379D" w:rsidR="00083679" w:rsidRDefault="00CE05FC" w:rsidP="00CE05FC">
      <w:pPr>
        <w:pStyle w:val="Heading1"/>
      </w:pPr>
      <w:r>
        <w:t>Fact Sheet – Glynn County, GA</w:t>
      </w:r>
    </w:p>
    <w:p w14:paraId="48766637" w14:textId="3AA81343" w:rsidR="00CE05FC" w:rsidRDefault="00CE05FC" w:rsidP="00CE05FC">
      <w:pPr>
        <w:pStyle w:val="Heading2"/>
      </w:pPr>
      <w:r>
        <w:t>Glynn County, July 23, 2021</w:t>
      </w:r>
    </w:p>
    <w:p w14:paraId="0A3ADD74" w14:textId="3B58B3F3" w:rsidR="00CE05FC" w:rsidRDefault="00CE05FC" w:rsidP="00CE0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Population (2010): City proper = 15,000, Urban area 51,000, MSA = 112,000.</w:t>
      </w:r>
    </w:p>
    <w:p w14:paraId="0F4E6A02" w14:textId="1AE067C0" w:rsidR="00CE05FC" w:rsidRDefault="00CE05FC" w:rsidP="00CE0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City proper population: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59% Black, 33% white, 11% Hispanic.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In the larger MSA, it’s about 73% white, 24% Black, other mixed.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Thus, black population is likely concentrated in city proper and the urban area. </w:t>
      </w:r>
    </w:p>
    <w:p w14:paraId="4E45916A" w14:textId="447D0705" w:rsidR="00CE05FC" w:rsidRDefault="00CE05FC" w:rsidP="00CE0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City proper contained within single district for house, senate, Congress. </w:t>
      </w:r>
    </w:p>
    <w:p w14:paraId="5DE85C4F" w14:textId="6934472D" w:rsidR="00CE05FC" w:rsidRDefault="00CE05FC" w:rsidP="00CE0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Urban area appears divided between HD167 and H179.</w:t>
      </w:r>
    </w:p>
    <w:p w14:paraId="362A2382" w14:textId="77777777" w:rsidR="00CE05FC" w:rsidRDefault="00CE05FC" w:rsidP="00CE0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HD179 includes Brunswick, 3 major islands (St. Simons, Sea Island, Jekyll Island, all close to Brunswick), and some portions of county west of Brunswick.</w:t>
      </w:r>
    </w:p>
    <w:p w14:paraId="09A0FFC8" w14:textId="77777777" w:rsidR="00CE05FC" w:rsidRDefault="00CE05FC" w:rsidP="00CE0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HD167 includes northern portion of Brunswick urban area plus parts of 3 counties.</w:t>
      </w:r>
    </w:p>
    <w:p w14:paraId="00814F10" w14:textId="55529B9C" w:rsidR="00CE05FC" w:rsidRDefault="00CE05FC" w:rsidP="00CE05FC">
      <w:pPr>
        <w:rPr>
          <w:rFonts w:eastAsia="Times New Roman"/>
        </w:rPr>
      </w:pPr>
      <w:proofErr w:type="gramStart"/>
      <w:r>
        <w:rPr>
          <w:rFonts w:eastAsia="Times New Roman"/>
        </w:rPr>
        <w:t>Generally speaking, the</w:t>
      </w:r>
      <w:proofErr w:type="gramEnd"/>
      <w:r>
        <w:rPr>
          <w:rFonts w:eastAsia="Times New Roman"/>
        </w:rPr>
        <w:t xml:space="preserve"> maps drawn in this area (and most of the non-metro parts of GA) respect county boundaries more than city boundaries. </w:t>
      </w:r>
      <w:r>
        <w:rPr>
          <w:rFonts w:eastAsia="Times New Roman"/>
        </w:rPr>
        <w:t xml:space="preserve"> T</w:t>
      </w:r>
      <w:r>
        <w:rPr>
          <w:rFonts w:eastAsia="Times New Roman"/>
        </w:rPr>
        <w:t xml:space="preserve">his </w:t>
      </w:r>
      <w:r>
        <w:rPr>
          <w:rFonts w:eastAsia="Times New Roman"/>
        </w:rPr>
        <w:t>may be</w:t>
      </w:r>
      <w:r>
        <w:rPr>
          <w:rFonts w:eastAsia="Times New Roman"/>
        </w:rPr>
        <w:t xml:space="preserve"> done for election administration convenience since counties run elections.  </w:t>
      </w:r>
      <w:proofErr w:type="gramStart"/>
      <w:r>
        <w:rPr>
          <w:rFonts w:eastAsia="Times New Roman"/>
        </w:rPr>
        <w:t>So</w:t>
      </w:r>
      <w:proofErr w:type="gramEnd"/>
      <w:r>
        <w:rPr>
          <w:rFonts w:eastAsia="Times New Roman"/>
        </w:rPr>
        <w:t xml:space="preserve"> when you have a population center like Brunswick, its people can be distributed into other districts that are more centered around counties, not cities.</w:t>
      </w:r>
    </w:p>
    <w:p w14:paraId="78DF5EAD" w14:textId="45F14F98" w:rsidR="00CE05FC" w:rsidRDefault="00CE05FC" w:rsidP="00CE05FC">
      <w:pPr>
        <w:rPr>
          <w:rFonts w:eastAsia="Times New Roman"/>
        </w:rPr>
      </w:pPr>
      <w:r>
        <w:rPr>
          <w:rFonts w:eastAsia="Times New Roman"/>
        </w:rPr>
        <w:t>It’s hard to tell if minority population was split from this data.</w:t>
      </w:r>
      <w:r>
        <w:rPr>
          <w:rFonts w:eastAsia="Times New Roman"/>
        </w:rPr>
        <w:t xml:space="preserve">  Demographic maps on the county website may help: </w:t>
      </w:r>
      <w:hyperlink r:id="rId5" w:history="1">
        <w:r w:rsidRPr="003F5CA9">
          <w:rPr>
            <w:rStyle w:val="Hyperlink"/>
            <w:rFonts w:eastAsia="Times New Roman"/>
          </w:rPr>
          <w:t>https://www.glynncounty.org/1657/Demographic-Maps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31166C3F" w14:textId="77777777" w:rsidR="00CE05FC" w:rsidRDefault="00CE05FC" w:rsidP="00CE05FC">
      <w:pPr>
        <w:pStyle w:val="Heading2"/>
        <w:rPr>
          <w:rFonts w:eastAsia="Times New Roman"/>
        </w:rPr>
      </w:pPr>
      <w:r>
        <w:rPr>
          <w:rFonts w:eastAsia="Times New Roman"/>
        </w:rPr>
        <w:t>Characteristics:  </w:t>
      </w:r>
    </w:p>
    <w:p w14:paraId="44437F9C" w14:textId="77777777" w:rsidR="00CE05FC" w:rsidRDefault="00CE05FC" w:rsidP="00CE0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Brunswick is mainly about the port, one of the largest on East Coast.</w:t>
      </w:r>
    </w:p>
    <w:p w14:paraId="6C834B87" w14:textId="77777777" w:rsidR="00CE05FC" w:rsidRDefault="00CE05FC" w:rsidP="00CE05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islands are more about coastal living, recreation, etc.</w:t>
      </w:r>
    </w:p>
    <w:p w14:paraId="76BC6A1E" w14:textId="496B3DC4" w:rsidR="00CE05FC" w:rsidRDefault="00CE05FC" w:rsidP="00CE05FC">
      <w:pPr>
        <w:rPr>
          <w:rFonts w:eastAsia="Times New Roman"/>
        </w:rPr>
      </w:pPr>
      <w:r>
        <w:rPr>
          <w:rFonts w:eastAsia="Times New Roman"/>
        </w:rPr>
        <w:t xml:space="preserve">Georgia House of Representative </w:t>
      </w:r>
      <w:r>
        <w:rPr>
          <w:rFonts w:eastAsia="Times New Roman"/>
        </w:rPr>
        <w:t xml:space="preserve">HD167 is 2 other </w:t>
      </w:r>
      <w:r>
        <w:rPr>
          <w:rFonts w:eastAsia="Times New Roman"/>
        </w:rPr>
        <w:t>entire</w:t>
      </w:r>
      <w:r>
        <w:rPr>
          <w:rFonts w:eastAsia="Times New Roman"/>
        </w:rPr>
        <w:t xml:space="preserve"> counties plus part of Glynn and thus a slice of Brunswick.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HD179 is the rest of Glynn and Brunswick city proper but not the whole Brunswick MSA (it’s too big for one district.)</w:t>
      </w:r>
    </w:p>
    <w:p w14:paraId="6C706C5E" w14:textId="322D6E1B" w:rsidR="00CE05FC" w:rsidRPr="00CE05FC" w:rsidRDefault="00CE05FC" w:rsidP="00CE05FC"/>
    <w:sectPr w:rsidR="00CE05FC" w:rsidRPr="00CE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E4734"/>
    <w:multiLevelType w:val="multilevel"/>
    <w:tmpl w:val="A2F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D59BA"/>
    <w:multiLevelType w:val="multilevel"/>
    <w:tmpl w:val="0D62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FC"/>
    <w:rsid w:val="00060688"/>
    <w:rsid w:val="000705D8"/>
    <w:rsid w:val="00083679"/>
    <w:rsid w:val="002305AD"/>
    <w:rsid w:val="002F599A"/>
    <w:rsid w:val="006B3EF1"/>
    <w:rsid w:val="008844F0"/>
    <w:rsid w:val="00AC0D87"/>
    <w:rsid w:val="00B01806"/>
    <w:rsid w:val="00BD7638"/>
    <w:rsid w:val="00C22A24"/>
    <w:rsid w:val="00CE05FC"/>
    <w:rsid w:val="00D01E05"/>
    <w:rsid w:val="00DF67A4"/>
    <w:rsid w:val="00E400B8"/>
    <w:rsid w:val="00E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5C21"/>
  <w15:chartTrackingRefBased/>
  <w15:docId w15:val="{CD33B403-9DAF-4D91-9AA0-7326C116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99A"/>
  </w:style>
  <w:style w:type="paragraph" w:styleId="Heading1">
    <w:name w:val="heading 1"/>
    <w:basedOn w:val="Normal"/>
    <w:next w:val="Normal"/>
    <w:link w:val="Heading1Char"/>
    <w:uiPriority w:val="9"/>
    <w:qFormat/>
    <w:rsid w:val="002F5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5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9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9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9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9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9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59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599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99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9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99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9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99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9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599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59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99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9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59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F599A"/>
    <w:rPr>
      <w:b/>
      <w:bCs/>
    </w:rPr>
  </w:style>
  <w:style w:type="character" w:styleId="Emphasis">
    <w:name w:val="Emphasis"/>
    <w:basedOn w:val="DefaultParagraphFont"/>
    <w:uiPriority w:val="20"/>
    <w:qFormat/>
    <w:rsid w:val="002F599A"/>
    <w:rPr>
      <w:i/>
      <w:iCs/>
    </w:rPr>
  </w:style>
  <w:style w:type="paragraph" w:styleId="NoSpacing">
    <w:name w:val="No Spacing"/>
    <w:uiPriority w:val="1"/>
    <w:qFormat/>
    <w:rsid w:val="002F59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9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59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599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9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99A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2F59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F599A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F599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599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599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99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E0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lynncounty.org/1657/Demographic-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McCown</dc:creator>
  <cp:keywords/>
  <dc:description/>
  <cp:lastModifiedBy>Karen McCown</cp:lastModifiedBy>
  <cp:revision>1</cp:revision>
  <dcterms:created xsi:type="dcterms:W3CDTF">2021-07-23T14:13:00Z</dcterms:created>
  <dcterms:modified xsi:type="dcterms:W3CDTF">2021-07-23T14:19:00Z</dcterms:modified>
</cp:coreProperties>
</file>